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48D" w:rsidRPr="00AE7368" w:rsidRDefault="0015548D" w:rsidP="0015548D">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AE7368">
        <w:rPr>
          <w:rFonts w:ascii="Times New Roman" w:eastAsia="Times New Roman" w:hAnsi="Times New Roman" w:cs="Times New Roman"/>
          <w:b/>
          <w:bCs/>
          <w:kern w:val="36"/>
          <w:sz w:val="48"/>
          <w:szCs w:val="48"/>
          <w:lang w:eastAsia="en-AU"/>
        </w:rPr>
        <w:t xml:space="preserve">NGOs slam govt delay of asylum claims </w:t>
      </w:r>
    </w:p>
    <w:p w:rsidR="0015548D" w:rsidRPr="00AE7368" w:rsidRDefault="0015548D" w:rsidP="0015548D">
      <w:pPr>
        <w:spacing w:after="0" w:line="240" w:lineRule="auto"/>
        <w:rPr>
          <w:rFonts w:ascii="Times New Roman" w:eastAsia="Times New Roman" w:hAnsi="Times New Roman" w:cs="Times New Roman"/>
          <w:sz w:val="24"/>
          <w:szCs w:val="24"/>
          <w:lang w:eastAsia="en-AU"/>
        </w:rPr>
      </w:pPr>
      <w:r w:rsidRPr="00AE7368">
        <w:rPr>
          <w:rFonts w:ascii="Times New Roman" w:eastAsia="Times New Roman" w:hAnsi="Times New Roman" w:cs="Times New Roman"/>
          <w:i/>
          <w:iCs/>
          <w:sz w:val="24"/>
          <w:szCs w:val="24"/>
          <w:lang w:eastAsia="en-AU"/>
        </w:rPr>
        <w:t>May 5, 2010</w:t>
      </w:r>
      <w:r w:rsidRPr="00AE7368">
        <w:rPr>
          <w:rFonts w:ascii="Times New Roman" w:eastAsia="Times New Roman" w:hAnsi="Times New Roman" w:cs="Times New Roman"/>
          <w:sz w:val="24"/>
          <w:szCs w:val="24"/>
          <w:lang w:eastAsia="en-AU"/>
        </w:rPr>
        <w:t xml:space="preserve"> </w:t>
      </w:r>
    </w:p>
    <w:p w:rsidR="0015548D" w:rsidRPr="00AE7368" w:rsidRDefault="0015548D" w:rsidP="0015548D">
      <w:pPr>
        <w:spacing w:before="100" w:beforeAutospacing="1" w:after="100" w:afterAutospacing="1" w:line="240" w:lineRule="auto"/>
        <w:rPr>
          <w:rFonts w:ascii="Times New Roman" w:eastAsia="Times New Roman" w:hAnsi="Times New Roman" w:cs="Times New Roman"/>
          <w:sz w:val="24"/>
          <w:szCs w:val="24"/>
          <w:lang w:eastAsia="en-AU"/>
        </w:rPr>
      </w:pPr>
      <w:r w:rsidRPr="00AE7368">
        <w:rPr>
          <w:rFonts w:ascii="Times New Roman" w:eastAsia="Times New Roman" w:hAnsi="Times New Roman" w:cs="Times New Roman"/>
          <w:b/>
          <w:bCs/>
          <w:sz w:val="24"/>
          <w:szCs w:val="24"/>
          <w:lang w:eastAsia="en-AU"/>
        </w:rPr>
        <w:t xml:space="preserve">AAP </w:t>
      </w:r>
    </w:p>
    <w:p w:rsidR="0015548D" w:rsidRPr="00AE7368" w:rsidRDefault="0015548D" w:rsidP="0015548D">
      <w:pPr>
        <w:spacing w:before="100" w:beforeAutospacing="1" w:after="100" w:afterAutospacing="1" w:line="240" w:lineRule="auto"/>
        <w:rPr>
          <w:rFonts w:ascii="Times New Roman" w:eastAsia="Times New Roman" w:hAnsi="Times New Roman" w:cs="Times New Roman"/>
          <w:sz w:val="24"/>
          <w:szCs w:val="24"/>
          <w:lang w:eastAsia="en-AU"/>
        </w:rPr>
      </w:pPr>
      <w:r w:rsidRPr="0015548D">
        <w:rPr>
          <w:rFonts w:ascii="Times New Roman" w:eastAsia="Times New Roman" w:hAnsi="Times New Roman" w:cs="Times New Roman"/>
          <w:sz w:val="24"/>
          <w:szCs w:val="24"/>
          <w:highlight w:val="yellow"/>
          <w:lang w:eastAsia="en-AU"/>
        </w:rPr>
        <w:t>More than 40 non-government organisations from 16 countries have condemned the Rudd government's decision to suspend the processing of asylum claims by Sri Lankan and Afghan nationals.</w:t>
      </w:r>
    </w:p>
    <w:p w:rsidR="0015548D" w:rsidRPr="00AE7368" w:rsidRDefault="0015548D" w:rsidP="0015548D">
      <w:pPr>
        <w:spacing w:before="100" w:beforeAutospacing="1" w:after="100" w:afterAutospacing="1" w:line="240" w:lineRule="auto"/>
        <w:rPr>
          <w:rFonts w:ascii="Times New Roman" w:eastAsia="Times New Roman" w:hAnsi="Times New Roman" w:cs="Times New Roman"/>
          <w:sz w:val="24"/>
          <w:szCs w:val="24"/>
          <w:lang w:eastAsia="en-AU"/>
        </w:rPr>
      </w:pPr>
      <w:r w:rsidRPr="0015548D">
        <w:rPr>
          <w:rFonts w:ascii="Times New Roman" w:eastAsia="Times New Roman" w:hAnsi="Times New Roman" w:cs="Times New Roman"/>
          <w:sz w:val="24"/>
          <w:szCs w:val="24"/>
          <w:highlight w:val="yellow"/>
          <w:lang w:eastAsia="en-AU"/>
        </w:rPr>
        <w:t>In a joint statement released on Wednesday, 45 NGOs said the government had sent a clear message that it did not respect the binding nature of its international human rights obligations.</w:t>
      </w:r>
    </w:p>
    <w:p w:rsidR="0015548D" w:rsidRPr="00AE7368" w:rsidRDefault="0015548D" w:rsidP="0015548D">
      <w:pPr>
        <w:spacing w:before="100" w:beforeAutospacing="1" w:after="100" w:afterAutospacing="1" w:line="240" w:lineRule="auto"/>
        <w:rPr>
          <w:rFonts w:ascii="Times New Roman" w:eastAsia="Times New Roman" w:hAnsi="Times New Roman" w:cs="Times New Roman"/>
          <w:sz w:val="24"/>
          <w:szCs w:val="24"/>
          <w:lang w:eastAsia="en-AU"/>
        </w:rPr>
      </w:pPr>
      <w:r w:rsidRPr="00AE7368">
        <w:rPr>
          <w:rFonts w:ascii="Times New Roman" w:eastAsia="Times New Roman" w:hAnsi="Times New Roman" w:cs="Times New Roman"/>
          <w:sz w:val="24"/>
          <w:szCs w:val="24"/>
          <w:lang w:eastAsia="en-AU"/>
        </w:rPr>
        <w:t>The government announced in April it was suspending the processing of refugee claims made by asylum seekers coming from Afghanistan and Sri Lanka for six months and three months respectively.</w:t>
      </w:r>
    </w:p>
    <w:p w:rsidR="0015548D" w:rsidRPr="00AE7368" w:rsidRDefault="0015548D" w:rsidP="0015548D">
      <w:pPr>
        <w:spacing w:before="100" w:beforeAutospacing="1" w:after="100" w:afterAutospacing="1" w:line="240" w:lineRule="auto"/>
        <w:rPr>
          <w:rFonts w:ascii="Times New Roman" w:eastAsia="Times New Roman" w:hAnsi="Times New Roman" w:cs="Times New Roman"/>
          <w:sz w:val="24"/>
          <w:szCs w:val="24"/>
          <w:lang w:eastAsia="en-AU"/>
        </w:rPr>
      </w:pPr>
      <w:r w:rsidRPr="00AE7368">
        <w:rPr>
          <w:rFonts w:ascii="Times New Roman" w:eastAsia="Times New Roman" w:hAnsi="Times New Roman" w:cs="Times New Roman"/>
          <w:sz w:val="24"/>
          <w:szCs w:val="24"/>
          <w:lang w:eastAsia="en-AU"/>
        </w:rPr>
        <w:t>Improved conditions in both countries had warranted the suspension, the government said when the announcement was made.</w:t>
      </w:r>
    </w:p>
    <w:p w:rsidR="0015548D" w:rsidRPr="00AE7368" w:rsidRDefault="0015548D" w:rsidP="0015548D">
      <w:pPr>
        <w:spacing w:before="100" w:beforeAutospacing="1" w:after="100" w:afterAutospacing="1" w:line="240" w:lineRule="auto"/>
        <w:rPr>
          <w:rFonts w:ascii="Times New Roman" w:eastAsia="Times New Roman" w:hAnsi="Times New Roman" w:cs="Times New Roman"/>
          <w:sz w:val="24"/>
          <w:szCs w:val="24"/>
          <w:lang w:eastAsia="en-AU"/>
        </w:rPr>
      </w:pPr>
      <w:r w:rsidRPr="00AE7368">
        <w:rPr>
          <w:rFonts w:ascii="Times New Roman" w:eastAsia="Times New Roman" w:hAnsi="Times New Roman" w:cs="Times New Roman"/>
          <w:sz w:val="24"/>
          <w:szCs w:val="24"/>
          <w:lang w:eastAsia="en-AU"/>
        </w:rPr>
        <w:t>But refugee advocates say the suspension was predicated on a profound misreading of the current situation in Sri Lanka and Afghanistan.</w:t>
      </w:r>
    </w:p>
    <w:p w:rsidR="0015548D" w:rsidRPr="00AE7368" w:rsidRDefault="0015548D" w:rsidP="0015548D">
      <w:pPr>
        <w:spacing w:before="100" w:beforeAutospacing="1" w:after="100" w:afterAutospacing="1" w:line="240" w:lineRule="auto"/>
        <w:rPr>
          <w:rFonts w:ascii="Times New Roman" w:eastAsia="Times New Roman" w:hAnsi="Times New Roman" w:cs="Times New Roman"/>
          <w:sz w:val="24"/>
          <w:szCs w:val="24"/>
          <w:lang w:eastAsia="en-AU"/>
        </w:rPr>
      </w:pPr>
      <w:r w:rsidRPr="0015548D">
        <w:rPr>
          <w:rFonts w:ascii="Times New Roman" w:eastAsia="Times New Roman" w:hAnsi="Times New Roman" w:cs="Times New Roman"/>
          <w:sz w:val="24"/>
          <w:szCs w:val="24"/>
          <w:highlight w:val="yellow"/>
          <w:lang w:eastAsia="en-AU"/>
        </w:rPr>
        <w:t>"It plainly violates Australia's human rights obligations,</w:t>
      </w:r>
      <w:r w:rsidRPr="00AE7368">
        <w:rPr>
          <w:rFonts w:ascii="Times New Roman" w:eastAsia="Times New Roman" w:hAnsi="Times New Roman" w:cs="Times New Roman"/>
          <w:sz w:val="24"/>
          <w:szCs w:val="24"/>
          <w:lang w:eastAsia="en-AU"/>
        </w:rPr>
        <w:t xml:space="preserve"> and may inflict irreparable psychological harm upon Afghan and Sri Lankan asylum seekers - many of whom are likely to be refugees and survivors of torture and trauma," the joint statement said.</w:t>
      </w:r>
    </w:p>
    <w:p w:rsidR="0015548D" w:rsidRPr="00AE7368" w:rsidRDefault="0015548D" w:rsidP="0015548D">
      <w:pPr>
        <w:spacing w:before="100" w:beforeAutospacing="1" w:after="100" w:afterAutospacing="1" w:line="240" w:lineRule="auto"/>
        <w:rPr>
          <w:rFonts w:ascii="Times New Roman" w:eastAsia="Times New Roman" w:hAnsi="Times New Roman" w:cs="Times New Roman"/>
          <w:sz w:val="24"/>
          <w:szCs w:val="24"/>
          <w:lang w:eastAsia="en-AU"/>
        </w:rPr>
      </w:pPr>
      <w:r w:rsidRPr="0015548D">
        <w:rPr>
          <w:rFonts w:ascii="Times New Roman" w:eastAsia="Times New Roman" w:hAnsi="Times New Roman" w:cs="Times New Roman"/>
          <w:sz w:val="24"/>
          <w:szCs w:val="24"/>
          <w:highlight w:val="yellow"/>
          <w:lang w:eastAsia="en-AU"/>
        </w:rPr>
        <w:t>"With this message coming from one of the few countries in our region that has ratified the Refugee Convention, we question the basis on which the Australia government expects its regional counterparts to take upon themselves increased obligations towards refugees."</w:t>
      </w:r>
    </w:p>
    <w:p w:rsidR="0015548D" w:rsidRPr="00AE7368" w:rsidRDefault="0015548D" w:rsidP="0015548D">
      <w:pPr>
        <w:spacing w:before="100" w:beforeAutospacing="1" w:after="100" w:afterAutospacing="1" w:line="240" w:lineRule="auto"/>
        <w:rPr>
          <w:rFonts w:ascii="Times New Roman" w:eastAsia="Times New Roman" w:hAnsi="Times New Roman" w:cs="Times New Roman"/>
          <w:sz w:val="24"/>
          <w:szCs w:val="24"/>
          <w:lang w:eastAsia="en-AU"/>
        </w:rPr>
      </w:pPr>
      <w:r w:rsidRPr="00AE7368">
        <w:rPr>
          <w:rFonts w:ascii="Times New Roman" w:eastAsia="Times New Roman" w:hAnsi="Times New Roman" w:cs="Times New Roman"/>
          <w:sz w:val="24"/>
          <w:szCs w:val="24"/>
          <w:lang w:eastAsia="en-AU"/>
        </w:rPr>
        <w:t>The statement was co-ordinated by Asia Pacific Refugee Rights Network.</w:t>
      </w:r>
    </w:p>
    <w:p w:rsidR="0015548D" w:rsidRPr="00AE7368" w:rsidRDefault="0015548D" w:rsidP="0015548D">
      <w:pPr>
        <w:spacing w:before="100" w:beforeAutospacing="1" w:after="100" w:afterAutospacing="1" w:line="240" w:lineRule="auto"/>
        <w:rPr>
          <w:rFonts w:ascii="Times New Roman" w:eastAsia="Times New Roman" w:hAnsi="Times New Roman" w:cs="Times New Roman"/>
          <w:sz w:val="24"/>
          <w:szCs w:val="24"/>
          <w:lang w:eastAsia="en-AU"/>
        </w:rPr>
      </w:pPr>
      <w:r w:rsidRPr="00AE7368">
        <w:rPr>
          <w:rFonts w:ascii="Times New Roman" w:eastAsia="Times New Roman" w:hAnsi="Times New Roman" w:cs="Times New Roman"/>
          <w:sz w:val="24"/>
          <w:szCs w:val="24"/>
          <w:lang w:eastAsia="en-AU"/>
        </w:rPr>
        <w:t>The Refugee Council of Australia (RCOA) said the statement was an important international critique of the government's decision.</w:t>
      </w:r>
    </w:p>
    <w:p w:rsidR="0015548D" w:rsidRPr="00AE7368" w:rsidRDefault="0015548D" w:rsidP="0015548D">
      <w:pPr>
        <w:spacing w:before="100" w:beforeAutospacing="1" w:after="100" w:afterAutospacing="1" w:line="240" w:lineRule="auto"/>
        <w:rPr>
          <w:rFonts w:ascii="Times New Roman" w:eastAsia="Times New Roman" w:hAnsi="Times New Roman" w:cs="Times New Roman"/>
          <w:sz w:val="24"/>
          <w:szCs w:val="24"/>
          <w:lang w:eastAsia="en-AU"/>
        </w:rPr>
      </w:pPr>
      <w:r w:rsidRPr="00AE7368">
        <w:rPr>
          <w:rFonts w:ascii="Times New Roman" w:eastAsia="Times New Roman" w:hAnsi="Times New Roman" w:cs="Times New Roman"/>
          <w:sz w:val="24"/>
          <w:szCs w:val="24"/>
          <w:lang w:eastAsia="en-AU"/>
        </w:rPr>
        <w:t>"The Australian government decision has damaged efforts to improve regional co-operation on refugee protection and undermined the efforts of civil society organisations which are working actively with governments to improve conditions for people fleeing persecution," RCOA chief Paul Power said.</w:t>
      </w:r>
    </w:p>
    <w:p w:rsidR="0015548D" w:rsidRPr="00AE7368" w:rsidRDefault="0015548D" w:rsidP="0015548D">
      <w:pPr>
        <w:spacing w:before="100" w:beforeAutospacing="1" w:after="100" w:afterAutospacing="1" w:line="240" w:lineRule="auto"/>
        <w:rPr>
          <w:rFonts w:ascii="Times New Roman" w:eastAsia="Times New Roman" w:hAnsi="Times New Roman" w:cs="Times New Roman"/>
          <w:sz w:val="24"/>
          <w:szCs w:val="24"/>
          <w:lang w:eastAsia="en-AU"/>
        </w:rPr>
      </w:pPr>
      <w:r w:rsidRPr="00AE7368">
        <w:rPr>
          <w:rFonts w:ascii="Times New Roman" w:eastAsia="Times New Roman" w:hAnsi="Times New Roman" w:cs="Times New Roman"/>
          <w:sz w:val="24"/>
          <w:szCs w:val="24"/>
          <w:lang w:eastAsia="en-AU"/>
        </w:rPr>
        <w:t>Mr Power also criticised the decision to reopen the Curtin airbase in Western Australia to accommodate asylum seekers subject to the suspension, saying it would further exacerbate psychological harm to vulnerable individuals.</w:t>
      </w:r>
    </w:p>
    <w:p w:rsidR="0015548D" w:rsidRPr="00AE7368" w:rsidRDefault="0015548D" w:rsidP="0015548D">
      <w:pPr>
        <w:spacing w:before="100" w:beforeAutospacing="1" w:after="100" w:afterAutospacing="1" w:line="240" w:lineRule="auto"/>
        <w:rPr>
          <w:rFonts w:ascii="Times New Roman" w:eastAsia="Times New Roman" w:hAnsi="Times New Roman" w:cs="Times New Roman"/>
          <w:sz w:val="24"/>
          <w:szCs w:val="24"/>
          <w:lang w:eastAsia="en-AU"/>
        </w:rPr>
      </w:pPr>
      <w:r w:rsidRPr="00AE7368">
        <w:rPr>
          <w:rFonts w:ascii="Times New Roman" w:eastAsia="Times New Roman" w:hAnsi="Times New Roman" w:cs="Times New Roman"/>
          <w:sz w:val="24"/>
          <w:szCs w:val="24"/>
          <w:lang w:eastAsia="en-AU"/>
        </w:rPr>
        <w:lastRenderedPageBreak/>
        <w:t>"The extreme isolation of Curtin will make the delivery of adequate psychosocial support services difficult, if not impossible, also deterring any regular social and pastoral visits which are so important for emotional support."</w:t>
      </w:r>
    </w:p>
    <w:p w:rsidR="0015548D" w:rsidRPr="00AE7368" w:rsidRDefault="0015548D" w:rsidP="0015548D">
      <w:pPr>
        <w:spacing w:before="100" w:beforeAutospacing="1" w:after="100" w:afterAutospacing="1" w:line="240" w:lineRule="auto"/>
        <w:rPr>
          <w:rFonts w:ascii="Times New Roman" w:eastAsia="Times New Roman" w:hAnsi="Times New Roman" w:cs="Times New Roman"/>
          <w:sz w:val="24"/>
          <w:szCs w:val="24"/>
          <w:lang w:eastAsia="en-AU"/>
        </w:rPr>
      </w:pPr>
      <w:r w:rsidRPr="00AE7368">
        <w:rPr>
          <w:rFonts w:ascii="Times New Roman" w:eastAsia="Times New Roman" w:hAnsi="Times New Roman" w:cs="Times New Roman"/>
          <w:sz w:val="24"/>
          <w:szCs w:val="24"/>
          <w:lang w:eastAsia="en-AU"/>
        </w:rPr>
        <w:t>The list of signatories to the statement includes Amnesty International, University of NSW, Refugee Council of Australia, US Committee for Refugees and Immigrants, as well as regional and international NGOs and refugee advocacy groups.</w:t>
      </w:r>
    </w:p>
    <w:p w:rsidR="00ED1AD5" w:rsidRDefault="00ED1AD5"/>
    <w:sectPr w:rsidR="00ED1AD5" w:rsidSect="00ED1A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548D"/>
    <w:rsid w:val="0015548D"/>
    <w:rsid w:val="004E50C6"/>
    <w:rsid w:val="00DF25B8"/>
    <w:rsid w:val="00ED1A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48D"/>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385</Words>
  <Characters>2200</Characters>
  <Application>Microsoft Office Word</Application>
  <DocSecurity>0</DocSecurity>
  <Lines>18</Lines>
  <Paragraphs>5</Paragraphs>
  <ScaleCrop>false</ScaleCrop>
  <Company> </Company>
  <LinksUpToDate>false</LinksUpToDate>
  <CharactersWithSpaces>2580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michael.bee</dc:creator>
  <cp:keywords/>
  <dc:description/>
  <cp:lastModifiedBy>michael.bee</cp:lastModifiedBy>
  <cp:revision>1</cp:revision>
  <dcterms:created xsi:type="dcterms:W3CDTF">2010-08-02T11:34:00Z</dcterms:created>
  <dcterms:modified xsi:type="dcterms:W3CDTF">2010-08-02T11:37:00Z</dcterms:modified>
</cp:coreProperties>
</file>